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2343" w14:textId="77777777" w:rsidR="007748C1" w:rsidRDefault="007748C1" w:rsidP="007748C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EB46621" w14:textId="77777777" w:rsidR="00482AB6" w:rsidRDefault="007748C1" w:rsidP="00482AB6">
      <w:pPr>
        <w:spacing w:line="240" w:lineRule="auto"/>
        <w:rPr>
          <w:rFonts w:ascii="Arial" w:hAnsi="Arial" w:cs="Arial"/>
          <w:sz w:val="18"/>
          <w:szCs w:val="24"/>
        </w:rPr>
      </w:pPr>
      <w:r w:rsidRPr="007748C1">
        <w:rPr>
          <w:rFonts w:ascii="Arial" w:hAnsi="Arial" w:cs="Arial"/>
          <w:sz w:val="18"/>
          <w:szCs w:val="24"/>
        </w:rPr>
        <w:t xml:space="preserve">ELABORÓ: LIC. JESUS ARNOLDO BERMEA, JEFE DE ARCHIVO MUNICIPAL </w:t>
      </w:r>
    </w:p>
    <w:p w14:paraId="386ECFF3" w14:textId="77777777" w:rsidR="00F14A37" w:rsidRDefault="009829E6" w:rsidP="00F14A37">
      <w:pPr>
        <w:spacing w:line="240" w:lineRule="auto"/>
        <w:rPr>
          <w:rFonts w:ascii="Arial" w:hAnsi="Arial" w:cs="Arial"/>
          <w:sz w:val="18"/>
          <w:szCs w:val="24"/>
        </w:rPr>
      </w:pPr>
      <w:proofErr w:type="gramStart"/>
      <w:r>
        <w:rPr>
          <w:rFonts w:ascii="Arial" w:hAnsi="Arial" w:cs="Arial"/>
          <w:sz w:val="18"/>
          <w:szCs w:val="24"/>
        </w:rPr>
        <w:t xml:space="preserve">ACTUALIZACIÓN </w:t>
      </w:r>
      <w:r w:rsidR="00F13F9F">
        <w:rPr>
          <w:rFonts w:ascii="Arial" w:hAnsi="Arial" w:cs="Arial"/>
          <w:sz w:val="18"/>
          <w:szCs w:val="24"/>
        </w:rPr>
        <w:t xml:space="preserve"> </w:t>
      </w:r>
      <w:r w:rsidR="00F14A37">
        <w:rPr>
          <w:rFonts w:ascii="Arial" w:hAnsi="Arial" w:cs="Arial"/>
          <w:sz w:val="18"/>
          <w:szCs w:val="24"/>
        </w:rPr>
        <w:t>MARZO</w:t>
      </w:r>
      <w:proofErr w:type="gramEnd"/>
      <w:r w:rsidR="00F14A37">
        <w:rPr>
          <w:rFonts w:ascii="Arial" w:hAnsi="Arial" w:cs="Arial"/>
          <w:sz w:val="18"/>
          <w:szCs w:val="24"/>
        </w:rPr>
        <w:t xml:space="preserve"> 2024</w:t>
      </w:r>
    </w:p>
    <w:p w14:paraId="569B7901" w14:textId="77777777" w:rsidR="00F26775" w:rsidRDefault="00F26775" w:rsidP="00F14A37">
      <w:pPr>
        <w:spacing w:line="240" w:lineRule="auto"/>
        <w:rPr>
          <w:rFonts w:ascii="Arial" w:hAnsi="Arial" w:cs="Arial"/>
          <w:sz w:val="18"/>
          <w:szCs w:val="24"/>
        </w:rPr>
      </w:pPr>
    </w:p>
    <w:p w14:paraId="4AC87F8D" w14:textId="0E2C61FD" w:rsidR="00BD5A03" w:rsidRDefault="00DD3410" w:rsidP="00F14A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3410">
        <w:rPr>
          <w:rFonts w:ascii="Arial" w:hAnsi="Arial" w:cs="Arial"/>
          <w:b/>
          <w:sz w:val="24"/>
          <w:szCs w:val="24"/>
        </w:rPr>
        <w:t xml:space="preserve">RELACIÓN DE FONDOS EXISTENTES EN EL ACERVO DOCUMENTAL </w:t>
      </w:r>
      <w:proofErr w:type="gramStart"/>
      <w:r w:rsidRPr="00DD3410">
        <w:rPr>
          <w:rFonts w:ascii="Arial" w:hAnsi="Arial" w:cs="Arial"/>
          <w:b/>
          <w:sz w:val="24"/>
          <w:szCs w:val="24"/>
        </w:rPr>
        <w:t xml:space="preserve">DEL </w:t>
      </w:r>
      <w:r w:rsidR="000B7B1C">
        <w:rPr>
          <w:rFonts w:ascii="Arial" w:hAnsi="Arial" w:cs="Arial"/>
          <w:b/>
          <w:sz w:val="24"/>
          <w:szCs w:val="24"/>
        </w:rPr>
        <w:t xml:space="preserve"> </w:t>
      </w:r>
      <w:r w:rsidRPr="00DD3410">
        <w:rPr>
          <w:rFonts w:ascii="Arial" w:hAnsi="Arial" w:cs="Arial"/>
          <w:b/>
          <w:sz w:val="24"/>
          <w:szCs w:val="24"/>
        </w:rPr>
        <w:t>ARCHIVO</w:t>
      </w:r>
      <w:proofErr w:type="gramEnd"/>
      <w:r w:rsidRPr="00DD3410">
        <w:rPr>
          <w:rFonts w:ascii="Arial" w:hAnsi="Arial" w:cs="Arial"/>
          <w:b/>
          <w:sz w:val="24"/>
          <w:szCs w:val="24"/>
        </w:rPr>
        <w:t xml:space="preserve"> MUNICIPAL</w:t>
      </w:r>
    </w:p>
    <w:p w14:paraId="08D223AF" w14:textId="77777777" w:rsidR="00001C97" w:rsidRDefault="00001C97" w:rsidP="002A540C">
      <w:pPr>
        <w:rPr>
          <w:rFonts w:ascii="Arial" w:hAnsi="Arial" w:cs="Arial"/>
          <w:b/>
          <w:sz w:val="24"/>
          <w:szCs w:val="24"/>
        </w:rPr>
      </w:pPr>
    </w:p>
    <w:p w14:paraId="00AFB3CA" w14:textId="77777777" w:rsidR="00863E59" w:rsidRDefault="00863E59" w:rsidP="002A54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FONDO</w:t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</w:r>
      <w:r w:rsidR="005468CC">
        <w:rPr>
          <w:rFonts w:ascii="Arial" w:hAnsi="Arial" w:cs="Arial"/>
          <w:b/>
          <w:sz w:val="24"/>
          <w:szCs w:val="24"/>
        </w:rPr>
        <w:tab/>
        <w:t>PERIODO</w:t>
      </w:r>
      <w:r w:rsidR="005468CC">
        <w:rPr>
          <w:rFonts w:ascii="Arial" w:hAnsi="Arial" w:cs="Arial"/>
          <w:b/>
          <w:sz w:val="24"/>
          <w:szCs w:val="24"/>
        </w:rPr>
        <w:tab/>
      </w:r>
    </w:p>
    <w:p w14:paraId="6F90FD3C" w14:textId="77777777" w:rsidR="00272C47" w:rsidRDefault="00A83080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sz w:val="24"/>
          <w:szCs w:val="24"/>
        </w:rPr>
        <w:t>Colonial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1674-1821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S</w:t>
      </w:r>
      <w:r w:rsidRPr="00863E59">
        <w:rPr>
          <w:rFonts w:ascii="Arial" w:hAnsi="Arial" w:cs="Arial"/>
          <w:sz w:val="24"/>
          <w:szCs w:val="24"/>
        </w:rPr>
        <w:t xml:space="preserve">iglo xix     </w:t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 w:rsidRPr="00863E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1822-1890</w:t>
      </w:r>
      <w:r>
        <w:rPr>
          <w:rFonts w:ascii="Arial" w:hAnsi="Arial" w:cs="Arial"/>
          <w:sz w:val="24"/>
          <w:szCs w:val="24"/>
        </w:rPr>
        <w:br/>
        <w:t xml:space="preserve">Tabacos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1822-1835</w:t>
      </w:r>
      <w:r>
        <w:rPr>
          <w:rFonts w:ascii="Arial" w:hAnsi="Arial" w:cs="Arial"/>
          <w:sz w:val="24"/>
          <w:szCs w:val="24"/>
        </w:rPr>
        <w:br/>
        <w:t>M</w:t>
      </w:r>
      <w:r w:rsidRPr="00863E59">
        <w:rPr>
          <w:rFonts w:ascii="Arial" w:hAnsi="Arial" w:cs="Arial"/>
          <w:sz w:val="24"/>
          <w:szCs w:val="24"/>
        </w:rPr>
        <w:t>anifest</w:t>
      </w:r>
      <w:r>
        <w:rPr>
          <w:rFonts w:ascii="Arial" w:hAnsi="Arial" w:cs="Arial"/>
          <w:sz w:val="24"/>
          <w:szCs w:val="24"/>
        </w:rPr>
        <w:t xml:space="preserve">ación de bienes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1835-1880</w:t>
      </w:r>
      <w:r>
        <w:rPr>
          <w:rFonts w:ascii="Arial" w:hAnsi="Arial" w:cs="Arial"/>
          <w:sz w:val="24"/>
          <w:szCs w:val="24"/>
        </w:rPr>
        <w:br/>
        <w:t>D</w:t>
      </w:r>
      <w:r w:rsidRPr="00863E59">
        <w:rPr>
          <w:rFonts w:ascii="Arial" w:hAnsi="Arial" w:cs="Arial"/>
          <w:sz w:val="24"/>
          <w:szCs w:val="24"/>
        </w:rPr>
        <w:t>ecretos y ci</w:t>
      </w:r>
      <w:r w:rsidR="009C5CBC">
        <w:rPr>
          <w:rFonts w:ascii="Arial" w:hAnsi="Arial" w:cs="Arial"/>
          <w:sz w:val="24"/>
          <w:szCs w:val="24"/>
        </w:rPr>
        <w:t xml:space="preserve">rculares  </w:t>
      </w:r>
      <w:r w:rsidR="009C5C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1818-1867</w:t>
      </w:r>
      <w:r>
        <w:rPr>
          <w:rFonts w:ascii="Arial" w:hAnsi="Arial" w:cs="Arial"/>
          <w:sz w:val="24"/>
          <w:szCs w:val="24"/>
        </w:rPr>
        <w:br/>
        <w:t xml:space="preserve">Revolución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1902-1921</w:t>
      </w:r>
      <w:r>
        <w:rPr>
          <w:rFonts w:ascii="Arial" w:hAnsi="Arial" w:cs="Arial"/>
          <w:sz w:val="24"/>
          <w:szCs w:val="24"/>
        </w:rPr>
        <w:br/>
        <w:t>M</w:t>
      </w:r>
      <w:r w:rsidRPr="00863E59">
        <w:rPr>
          <w:rFonts w:ascii="Arial" w:hAnsi="Arial" w:cs="Arial"/>
          <w:sz w:val="24"/>
          <w:szCs w:val="24"/>
        </w:rPr>
        <w:t>aría de Jesús Salazar</w:t>
      </w:r>
      <w:r>
        <w:rPr>
          <w:rFonts w:ascii="Arial" w:hAnsi="Arial" w:cs="Arial"/>
          <w:sz w:val="24"/>
          <w:szCs w:val="24"/>
        </w:rPr>
        <w:t xml:space="preserve"> de F</w:t>
      </w:r>
      <w:r w:rsidRPr="00863E59">
        <w:rPr>
          <w:rFonts w:ascii="Arial" w:hAnsi="Arial" w:cs="Arial"/>
          <w:sz w:val="24"/>
          <w:szCs w:val="24"/>
        </w:rPr>
        <w:t>lores</w:t>
      </w:r>
      <w:r w:rsidRPr="00863E5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 1°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1822-1836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iglo xix 2° parte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1837-1849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3° parte 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1850-1855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4°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1856-1860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5° parte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1862-1867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6°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>1867-1869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7°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1869-1873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t xml:space="preserve">iglo xix 8° parte   </w:t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8FAFD"/>
        </w:rPr>
        <w:tab/>
        <w:t>1874-1875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F8FAFD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 w:rsidRPr="00863E5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iglo xix 9° parte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1875-1878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A</w:t>
      </w:r>
      <w:r w:rsidR="00881094">
        <w:rPr>
          <w:rFonts w:ascii="Arial" w:hAnsi="Arial" w:cs="Arial"/>
          <w:color w:val="000000"/>
          <w:sz w:val="24"/>
          <w:szCs w:val="24"/>
          <w:shd w:val="clear" w:color="auto" w:fill="E3EAEB"/>
        </w:rPr>
        <w:t>ctas de C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abildo </w:t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93543">
        <w:rPr>
          <w:rFonts w:ascii="Arial" w:hAnsi="Arial" w:cs="Arial"/>
          <w:color w:val="000000"/>
          <w:sz w:val="24"/>
          <w:szCs w:val="24"/>
          <w:shd w:val="clear" w:color="auto" w:fill="E3EAEB"/>
        </w:rPr>
        <w:t>1820-1824</w:t>
      </w:r>
      <w:r w:rsidR="00A70D96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284FD120" w14:textId="77777777" w:rsidR="00677F28" w:rsidRDefault="00C56A2A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Libro de matrimonios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1689-1822 </w:t>
      </w:r>
    </w:p>
    <w:p w14:paraId="19166E0D" w14:textId="77777777" w:rsidR="00C56A2A" w:rsidRDefault="00C56A2A" w:rsidP="00677F2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la Sra. Mickey Margot García</w:t>
      </w:r>
    </w:p>
    <w:p w14:paraId="0C88AFC2" w14:textId="77777777" w:rsidR="00C56A2A" w:rsidRDefault="00272C47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Doña Clarines </w:t>
      </w:r>
      <w:r w:rsidR="00AF2423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8D10F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      </w:t>
      </w:r>
      <w:r w:rsidR="00AF2423">
        <w:rPr>
          <w:rFonts w:ascii="Arial" w:hAnsi="Arial" w:cs="Arial"/>
          <w:color w:val="000000"/>
          <w:sz w:val="24"/>
          <w:szCs w:val="24"/>
          <w:shd w:val="clear" w:color="auto" w:fill="E3EAEB"/>
        </w:rPr>
        <w:t>1925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72CB6071" w14:textId="77777777" w:rsidR="00272C47" w:rsidRDefault="00AF2423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 w:rsidRPr="008D10F9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HEMEROTECA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Periódico La Iniciática</w:t>
      </w:r>
      <w:r w:rsidR="00C56A2A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Periódico El Monclova 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1941 enero y mayo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Periódico El Día</w:t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272C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1941-1974</w:t>
      </w:r>
    </w:p>
    <w:p w14:paraId="7F3FCD60" w14:textId="77777777" w:rsidR="00482AB6" w:rsidRDefault="00482AB6" w:rsidP="002A540C">
      <w:pP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4DB6E5AB" w14:textId="77777777" w:rsidR="00482AB6" w:rsidRDefault="00482AB6" w:rsidP="002A540C">
      <w:pP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7C95AC75" w14:textId="77777777" w:rsidR="00396D23" w:rsidRDefault="0076785D" w:rsidP="002A540C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FONDO FOTOGRÁ</w:t>
      </w:r>
      <w:r w:rsidR="00396D23"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FICO</w:t>
      </w:r>
      <w:r w:rsidR="00396D23" w:rsidRPr="00CD74C8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br/>
      </w:r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 Ayer y Hoy </w:t>
      </w:r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ING. Eduardo </w:t>
      </w:r>
      <w:proofErr w:type="spellStart"/>
      <w:r w:rsidR="00396D23">
        <w:rPr>
          <w:rFonts w:ascii="Arial" w:hAnsi="Arial" w:cs="Arial"/>
          <w:color w:val="000000"/>
          <w:sz w:val="24"/>
          <w:szCs w:val="24"/>
          <w:shd w:val="clear" w:color="auto" w:fill="E3EAEB"/>
        </w:rPr>
        <w:t>Rohell</w:t>
      </w:r>
      <w:proofErr w:type="spellEnd"/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Fondo Teódulo Flores</w:t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                     Donación</w:t>
      </w:r>
      <w:r w:rsidR="0047214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Sra. María Antonieta Palma </w:t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E44817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Fotografía Sr. Ignacio Cardona 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 xml:space="preserve"> Donación</w:t>
      </w:r>
      <w:r w:rsidR="00CD74C8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</w:p>
    <w:p w14:paraId="1505EE75" w14:textId="77777777" w:rsidR="00BD5A03" w:rsidRDefault="00BD5A03" w:rsidP="00677F2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</w:p>
    <w:p w14:paraId="1F99ABFD" w14:textId="77777777" w:rsidR="00677F28" w:rsidRDefault="00A70D96" w:rsidP="00677F2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</w:pPr>
      <w:r w:rsidRPr="00A70D96"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t>CENSOS</w:t>
      </w:r>
    </w:p>
    <w:p w14:paraId="6567C633" w14:textId="77777777" w:rsidR="00677F28" w:rsidRDefault="00A70D96" w:rsidP="00A70D9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Monclova, El Pueblo, San Vicente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1822-1823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>El Alto y El Bajo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Monclova hacienda san francisco   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1827-1838-1831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Monclova, castaños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,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adjuntas,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  <w:t>1849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San Juan Bautista, Santa Anna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Monclova y haciendas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1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>851-1850-1884-1891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</w:t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San Buenaventura sus 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>1830-1833-1835-1848</w:t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4F3212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CD78C9">
        <w:rPr>
          <w:rFonts w:ascii="Arial" w:hAnsi="Arial" w:cs="Arial"/>
          <w:color w:val="000000"/>
          <w:sz w:val="24"/>
          <w:szCs w:val="24"/>
          <w:shd w:val="clear" w:color="auto" w:fill="E3EAEB"/>
        </w:rPr>
        <w:t>barrios y haciendas</w:t>
      </w:r>
    </w:p>
    <w:p w14:paraId="592B82B2" w14:textId="77777777" w:rsidR="00254D84" w:rsidRDefault="00254D84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Misión de Texas                                                          1815 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Hacienda del Álamo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el curato de Monclova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</w:t>
      </w:r>
      <w:r w:rsidR="00FD0567">
        <w:rPr>
          <w:rFonts w:ascii="Arial" w:hAnsi="Arial" w:cs="Arial"/>
          <w:color w:val="000000"/>
          <w:sz w:val="24"/>
          <w:szCs w:val="24"/>
          <w:shd w:val="clear" w:color="auto" w:fill="E3EAEB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por Plácido Peña Cervantes</w:t>
      </w:r>
    </w:p>
    <w:p w14:paraId="7541BD47" w14:textId="77777777" w:rsidR="00677F28" w:rsidRDefault="00677F28" w:rsidP="00AD440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</w:p>
    <w:p w14:paraId="76074C18" w14:textId="77777777" w:rsidR="00677F28" w:rsidRDefault="00AD4406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Monclova    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ab/>
      </w:r>
      <w:r w:rsidR="009C5CBC">
        <w:rPr>
          <w:rFonts w:ascii="Arial" w:hAnsi="Arial" w:cs="Arial"/>
          <w:color w:val="000000"/>
          <w:sz w:val="24"/>
          <w:szCs w:val="24"/>
          <w:shd w:val="clear" w:color="auto" w:fill="E3EAEB"/>
        </w:rPr>
        <w:t>17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77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                    </w:t>
      </w:r>
      <w:r w:rsidR="0064576B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Miguel Ángel Muñoz Borrego</w:t>
      </w:r>
      <w:r w:rsidR="00677F28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10FF25F0" w14:textId="77777777" w:rsidR="00543EC3" w:rsidRDefault="00677F28" w:rsidP="00543EC3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Bautizos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>Parroquia Santiago Apóstol 1688-1746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  <w:t xml:space="preserve">Libro de Entierros de Misión de Nadadores </w:t>
      </w:r>
      <w:r w:rsidR="00543EC3">
        <w:rPr>
          <w:rFonts w:ascii="Arial" w:hAnsi="Arial" w:cs="Arial"/>
          <w:color w:val="000000"/>
          <w:sz w:val="24"/>
          <w:szCs w:val="24"/>
          <w:shd w:val="clear" w:color="auto" w:fill="E3EAEB"/>
        </w:rPr>
        <w:br/>
      </w:r>
    </w:p>
    <w:p w14:paraId="275F2D59" w14:textId="77777777" w:rsidR="00AD4406" w:rsidRDefault="00677F28" w:rsidP="00543EC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Donado por José Manuel Luna Lastra</w:t>
      </w:r>
    </w:p>
    <w:p w14:paraId="095B7BEA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15AD658D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381D85C6" w14:textId="77777777" w:rsidR="00482AB6" w:rsidRDefault="00482AB6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</w:p>
    <w:p w14:paraId="5FA1D591" w14:textId="77777777" w:rsidR="00A83080" w:rsidRPr="00491C4E" w:rsidRDefault="007706B5" w:rsidP="00A70D96">
      <w:pPr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</w:pPr>
      <w:r w:rsidRPr="00491C4E"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  <w:t>Contamos con 4 discos del archivo general del estado que contienen documentos de 1683 a 1821 (donados al Patronato del Archivo).</w:t>
      </w:r>
      <w:r w:rsidRPr="00491C4E">
        <w:rPr>
          <w:rFonts w:ascii="Arial" w:hAnsi="Arial" w:cs="Arial"/>
          <w:i/>
          <w:color w:val="000000"/>
          <w:sz w:val="24"/>
          <w:szCs w:val="24"/>
          <w:shd w:val="clear" w:color="auto" w:fill="E3EAEB"/>
        </w:rPr>
        <w:br/>
        <w:t>Un disco de la  Hemeroteca Nacional del Archivo General de la Nacional.</w:t>
      </w:r>
    </w:p>
    <w:p w14:paraId="5E8B174E" w14:textId="77777777" w:rsidR="00BD5A03" w:rsidRDefault="005525F8" w:rsidP="00A70D96">
      <w:pPr>
        <w:rPr>
          <w:rFonts w:ascii="Arial" w:hAnsi="Arial" w:cs="Arial"/>
          <w:color w:val="000000"/>
          <w:sz w:val="24"/>
          <w:szCs w:val="24"/>
          <w:shd w:val="clear" w:color="auto" w:fill="E3EAE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>Además contamos con información en nuestro Archivo de Concentración</w:t>
      </w:r>
      <w:r w:rsidR="00B555FD"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 que resguarda documentación de la actuación pública municipal y que están organizados por departamentos y cronológicamente. </w:t>
      </w:r>
      <w:r>
        <w:rPr>
          <w:rFonts w:ascii="Arial" w:hAnsi="Arial" w:cs="Arial"/>
          <w:color w:val="000000"/>
          <w:sz w:val="24"/>
          <w:szCs w:val="24"/>
          <w:shd w:val="clear" w:color="auto" w:fill="E3EAEB"/>
        </w:rPr>
        <w:t xml:space="preserve">de 30 años atrás, generada por Presidencia Municipal. </w:t>
      </w:r>
    </w:p>
    <w:p w14:paraId="190A004D" w14:textId="77777777" w:rsidR="00BD5A03" w:rsidRDefault="00BD5A03" w:rsidP="00BD5A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</w:t>
      </w:r>
      <w:r w:rsidR="00A5187D">
        <w:rPr>
          <w:rFonts w:ascii="Arial" w:hAnsi="Arial" w:cs="Arial"/>
          <w:b/>
          <w:sz w:val="24"/>
          <w:szCs w:val="24"/>
        </w:rPr>
        <w:t xml:space="preserve">BORÓ: LIC. JESUS ARNOLDO BERMEA, JEFE DE ARCHIVO MUNICIPAL </w:t>
      </w:r>
    </w:p>
    <w:p w14:paraId="2FBA5234" w14:textId="7C152E5D" w:rsidR="007748C1" w:rsidRDefault="009D4D48" w:rsidP="00376B5C">
      <w:pPr>
        <w:numPr>
          <w:ilvl w:val="0"/>
          <w:numId w:val="1"/>
        </w:numPr>
        <w:spacing w:after="160" w:line="259" w:lineRule="auto"/>
        <w:rPr>
          <w:lang w:val="es-ES"/>
        </w:rPr>
      </w:pPr>
      <w:proofErr w:type="gramStart"/>
      <w:r w:rsidRPr="007748C1">
        <w:rPr>
          <w:rFonts w:ascii="Arial" w:hAnsi="Arial" w:cs="Arial"/>
          <w:b/>
          <w:sz w:val="24"/>
          <w:szCs w:val="24"/>
        </w:rPr>
        <w:t>ACTUAL</w:t>
      </w:r>
      <w:r w:rsidR="00D73497" w:rsidRPr="007748C1">
        <w:rPr>
          <w:rFonts w:ascii="Arial" w:hAnsi="Arial" w:cs="Arial"/>
          <w:b/>
          <w:sz w:val="24"/>
          <w:szCs w:val="24"/>
        </w:rPr>
        <w:t>IZACIÓN</w:t>
      </w:r>
      <w:r w:rsidR="00612074" w:rsidRPr="007748C1">
        <w:rPr>
          <w:rFonts w:ascii="Arial" w:hAnsi="Arial" w:cs="Arial"/>
          <w:b/>
          <w:sz w:val="24"/>
          <w:szCs w:val="24"/>
        </w:rPr>
        <w:t xml:space="preserve"> </w:t>
      </w:r>
      <w:r w:rsidR="001B55E5" w:rsidRPr="007748C1">
        <w:rPr>
          <w:rFonts w:ascii="Arial" w:hAnsi="Arial" w:cs="Arial"/>
          <w:b/>
          <w:sz w:val="24"/>
          <w:szCs w:val="24"/>
        </w:rPr>
        <w:t xml:space="preserve"> </w:t>
      </w:r>
      <w:r w:rsidR="00F26775">
        <w:rPr>
          <w:rFonts w:ascii="Arial" w:hAnsi="Arial" w:cs="Arial"/>
          <w:b/>
          <w:sz w:val="24"/>
          <w:szCs w:val="24"/>
        </w:rPr>
        <w:t>MARZO</w:t>
      </w:r>
      <w:proofErr w:type="gramEnd"/>
      <w:r w:rsidR="00F26775">
        <w:rPr>
          <w:rFonts w:ascii="Arial" w:hAnsi="Arial" w:cs="Arial"/>
          <w:b/>
          <w:sz w:val="24"/>
          <w:szCs w:val="24"/>
        </w:rPr>
        <w:t xml:space="preserve"> </w:t>
      </w:r>
      <w:r w:rsidR="000B41D6">
        <w:rPr>
          <w:rFonts w:ascii="Arial" w:hAnsi="Arial" w:cs="Arial"/>
          <w:b/>
          <w:sz w:val="24"/>
          <w:szCs w:val="24"/>
        </w:rPr>
        <w:t>30</w:t>
      </w:r>
      <w:r w:rsidR="009829E6">
        <w:rPr>
          <w:rFonts w:ascii="Arial" w:hAnsi="Arial" w:cs="Arial"/>
          <w:b/>
          <w:sz w:val="24"/>
          <w:szCs w:val="24"/>
        </w:rPr>
        <w:t xml:space="preserve"> DEL </w:t>
      </w:r>
      <w:r w:rsidR="007748C1" w:rsidRPr="007748C1">
        <w:rPr>
          <w:rFonts w:ascii="Arial" w:hAnsi="Arial" w:cs="Arial"/>
          <w:b/>
          <w:sz w:val="24"/>
          <w:szCs w:val="24"/>
        </w:rPr>
        <w:t>202</w:t>
      </w:r>
      <w:r w:rsidR="00F26775">
        <w:rPr>
          <w:rFonts w:ascii="Arial" w:hAnsi="Arial" w:cs="Arial"/>
          <w:b/>
          <w:sz w:val="24"/>
          <w:szCs w:val="24"/>
        </w:rPr>
        <w:t>4</w:t>
      </w:r>
    </w:p>
    <w:sectPr w:rsidR="00774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9CFC" w14:textId="77777777" w:rsidR="000629FC" w:rsidRDefault="000629FC" w:rsidP="00F11144">
      <w:pPr>
        <w:spacing w:after="0" w:line="240" w:lineRule="auto"/>
      </w:pPr>
      <w:r>
        <w:separator/>
      </w:r>
    </w:p>
  </w:endnote>
  <w:endnote w:type="continuationSeparator" w:id="0">
    <w:p w14:paraId="68774875" w14:textId="77777777" w:rsidR="000629FC" w:rsidRDefault="000629FC" w:rsidP="00F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6F2C" w14:textId="77777777" w:rsidR="00C80A10" w:rsidRDefault="00C80A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A886" w14:textId="77777777" w:rsidR="00C80A10" w:rsidRDefault="00C80A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513B" w14:textId="77777777" w:rsidR="00C80A10" w:rsidRDefault="00C80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2E38" w14:textId="77777777" w:rsidR="000629FC" w:rsidRDefault="000629FC" w:rsidP="00F11144">
      <w:pPr>
        <w:spacing w:after="0" w:line="240" w:lineRule="auto"/>
      </w:pPr>
      <w:r>
        <w:separator/>
      </w:r>
    </w:p>
  </w:footnote>
  <w:footnote w:type="continuationSeparator" w:id="0">
    <w:p w14:paraId="6A1EBDE6" w14:textId="77777777" w:rsidR="000629FC" w:rsidRDefault="000629FC" w:rsidP="00F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DD85" w14:textId="77777777" w:rsidR="00C80A10" w:rsidRDefault="00C80A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4ADC" w14:textId="77777777" w:rsidR="007748C1" w:rsidRPr="007748C1" w:rsidRDefault="00C80A10" w:rsidP="007748C1">
    <w:pPr>
      <w:pStyle w:val="Encabezado"/>
      <w:tabs>
        <w:tab w:val="clear" w:pos="4419"/>
        <w:tab w:val="left" w:pos="2910"/>
      </w:tabs>
      <w:rPr>
        <w:b/>
        <w:sz w:val="2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D793A9" wp14:editId="454871EB">
          <wp:simplePos x="0" y="0"/>
          <wp:positionH relativeFrom="margin">
            <wp:posOffset>-461010</wp:posOffset>
          </wp:positionH>
          <wp:positionV relativeFrom="paragraph">
            <wp:posOffset>-240030</wp:posOffset>
          </wp:positionV>
          <wp:extent cx="1038225" cy="676275"/>
          <wp:effectExtent l="0" t="0" r="9525" b="9525"/>
          <wp:wrapNone/>
          <wp:docPr id="23" name="Imagen 22" descr="\\Desktop-aeukg41\compartido\2022\Membretada Transpar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2" descr="\\Desktop-aeukg41\compartido\2022\Membretada Transparenc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41" t="3282" b="88037"/>
                  <a:stretch/>
                </pic:blipFill>
                <pic:spPr bwMode="auto">
                  <a:xfrm>
                    <a:off x="0" y="0"/>
                    <a:ext cx="1038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8C1">
      <w:t xml:space="preserve">                                        </w:t>
    </w:r>
    <w:r w:rsidR="007748C1" w:rsidRPr="007748C1">
      <w:rPr>
        <w:b/>
        <w:sz w:val="28"/>
      </w:rPr>
      <w:t xml:space="preserve">PRESIDENCIA MUNICIPAL DE MONCLOVA </w:t>
    </w:r>
  </w:p>
  <w:p w14:paraId="6D8E89E0" w14:textId="77777777" w:rsidR="00F11144" w:rsidRPr="007748C1" w:rsidRDefault="007748C1" w:rsidP="007748C1">
    <w:pPr>
      <w:pStyle w:val="Encabezado"/>
      <w:tabs>
        <w:tab w:val="clear" w:pos="4419"/>
        <w:tab w:val="left" w:pos="2910"/>
      </w:tabs>
      <w:jc w:val="center"/>
      <w:rPr>
        <w:b/>
        <w:sz w:val="28"/>
      </w:rPr>
    </w:pPr>
    <w:r w:rsidRPr="007748C1">
      <w:rPr>
        <w:b/>
        <w:sz w:val="28"/>
      </w:rPr>
      <w:t>ARCHIVO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4751" w14:textId="77777777" w:rsidR="00C80A10" w:rsidRDefault="00C80A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565F"/>
    <w:multiLevelType w:val="multilevel"/>
    <w:tmpl w:val="9DB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53A75"/>
    <w:multiLevelType w:val="multilevel"/>
    <w:tmpl w:val="D2F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0"/>
    <w:rsid w:val="00001C97"/>
    <w:rsid w:val="00060F06"/>
    <w:rsid w:val="000629FC"/>
    <w:rsid w:val="000B41D6"/>
    <w:rsid w:val="000B5156"/>
    <w:rsid w:val="000B7B1C"/>
    <w:rsid w:val="00137583"/>
    <w:rsid w:val="001655B7"/>
    <w:rsid w:val="00172860"/>
    <w:rsid w:val="001A399C"/>
    <w:rsid w:val="001B55E5"/>
    <w:rsid w:val="001B675A"/>
    <w:rsid w:val="001F355A"/>
    <w:rsid w:val="00254A3E"/>
    <w:rsid w:val="00254D84"/>
    <w:rsid w:val="00262422"/>
    <w:rsid w:val="00272C47"/>
    <w:rsid w:val="002A540C"/>
    <w:rsid w:val="002C7DFF"/>
    <w:rsid w:val="00303BD0"/>
    <w:rsid w:val="00321397"/>
    <w:rsid w:val="003328A3"/>
    <w:rsid w:val="00342241"/>
    <w:rsid w:val="00346AC7"/>
    <w:rsid w:val="003538A8"/>
    <w:rsid w:val="003731CD"/>
    <w:rsid w:val="00385584"/>
    <w:rsid w:val="00396D23"/>
    <w:rsid w:val="003B68EE"/>
    <w:rsid w:val="003C752C"/>
    <w:rsid w:val="003F796F"/>
    <w:rsid w:val="004149AC"/>
    <w:rsid w:val="00437729"/>
    <w:rsid w:val="004479B1"/>
    <w:rsid w:val="00472147"/>
    <w:rsid w:val="00482AB6"/>
    <w:rsid w:val="00491C4E"/>
    <w:rsid w:val="004C7D93"/>
    <w:rsid w:val="004F3212"/>
    <w:rsid w:val="004F5091"/>
    <w:rsid w:val="004F64AA"/>
    <w:rsid w:val="005106E7"/>
    <w:rsid w:val="00543EC3"/>
    <w:rsid w:val="005468CC"/>
    <w:rsid w:val="005525F8"/>
    <w:rsid w:val="00556C12"/>
    <w:rsid w:val="005C419F"/>
    <w:rsid w:val="005E0EA0"/>
    <w:rsid w:val="00612074"/>
    <w:rsid w:val="0064576B"/>
    <w:rsid w:val="00677F28"/>
    <w:rsid w:val="00691CCC"/>
    <w:rsid w:val="006C41F3"/>
    <w:rsid w:val="006E0AEE"/>
    <w:rsid w:val="007269EA"/>
    <w:rsid w:val="0076785D"/>
    <w:rsid w:val="007706B5"/>
    <w:rsid w:val="007748C1"/>
    <w:rsid w:val="00783F32"/>
    <w:rsid w:val="008548DD"/>
    <w:rsid w:val="00863E59"/>
    <w:rsid w:val="00881094"/>
    <w:rsid w:val="008D10F9"/>
    <w:rsid w:val="009319AF"/>
    <w:rsid w:val="009829E6"/>
    <w:rsid w:val="009C5CBC"/>
    <w:rsid w:val="009D4D48"/>
    <w:rsid w:val="009E67E4"/>
    <w:rsid w:val="00A41842"/>
    <w:rsid w:val="00A5187D"/>
    <w:rsid w:val="00A6561D"/>
    <w:rsid w:val="00A70D96"/>
    <w:rsid w:val="00A83080"/>
    <w:rsid w:val="00AC2AC3"/>
    <w:rsid w:val="00AC7C0F"/>
    <w:rsid w:val="00AD4406"/>
    <w:rsid w:val="00AF2423"/>
    <w:rsid w:val="00AF52E2"/>
    <w:rsid w:val="00B555FD"/>
    <w:rsid w:val="00B76CD8"/>
    <w:rsid w:val="00B97495"/>
    <w:rsid w:val="00BD5A03"/>
    <w:rsid w:val="00C22352"/>
    <w:rsid w:val="00C56A2A"/>
    <w:rsid w:val="00C6029F"/>
    <w:rsid w:val="00C67837"/>
    <w:rsid w:val="00C80A10"/>
    <w:rsid w:val="00C90EBF"/>
    <w:rsid w:val="00CA4051"/>
    <w:rsid w:val="00CD74C8"/>
    <w:rsid w:val="00CD78C9"/>
    <w:rsid w:val="00D31E95"/>
    <w:rsid w:val="00D4674E"/>
    <w:rsid w:val="00D73497"/>
    <w:rsid w:val="00DD3410"/>
    <w:rsid w:val="00DD51B3"/>
    <w:rsid w:val="00E27253"/>
    <w:rsid w:val="00E44817"/>
    <w:rsid w:val="00E93543"/>
    <w:rsid w:val="00EB41BE"/>
    <w:rsid w:val="00F11144"/>
    <w:rsid w:val="00F13F9F"/>
    <w:rsid w:val="00F14A37"/>
    <w:rsid w:val="00F26775"/>
    <w:rsid w:val="00F64E9F"/>
    <w:rsid w:val="00FC016B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CA0F"/>
  <w15:docId w15:val="{ABC9459F-91C5-4D5B-B9FE-229C473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144"/>
  </w:style>
  <w:style w:type="paragraph" w:styleId="Piedepgina">
    <w:name w:val="footer"/>
    <w:basedOn w:val="Normal"/>
    <w:link w:val="PiedepginaCar"/>
    <w:uiPriority w:val="99"/>
    <w:unhideWhenUsed/>
    <w:rsid w:val="00F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Itzel</cp:lastModifiedBy>
  <cp:revision>2</cp:revision>
  <cp:lastPrinted>2021-10-06T16:03:00Z</cp:lastPrinted>
  <dcterms:created xsi:type="dcterms:W3CDTF">2024-04-17T18:49:00Z</dcterms:created>
  <dcterms:modified xsi:type="dcterms:W3CDTF">2024-04-17T18:49:00Z</dcterms:modified>
</cp:coreProperties>
</file>